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AE7" w:rsidRDefault="00B554C8">
      <w:pPr>
        <w:rPr>
          <w:sz w:val="28"/>
          <w:szCs w:val="28"/>
        </w:rPr>
      </w:pPr>
      <w:bookmarkStart w:id="0" w:name="_GoBack"/>
      <w:bookmarkEnd w:id="0"/>
      <w:r>
        <w:rPr>
          <w:sz w:val="28"/>
          <w:szCs w:val="28"/>
        </w:rPr>
        <w:t>English Link –</w:t>
      </w:r>
    </w:p>
    <w:p w:rsidR="00B554C8" w:rsidRDefault="00B554C8">
      <w:pPr>
        <w:rPr>
          <w:sz w:val="28"/>
          <w:szCs w:val="28"/>
        </w:rPr>
      </w:pPr>
      <w:r>
        <w:rPr>
          <w:sz w:val="28"/>
          <w:szCs w:val="28"/>
        </w:rPr>
        <w:t>More Changes to Quebec Health Care</w:t>
      </w:r>
    </w:p>
    <w:p w:rsidR="00B554C8" w:rsidRDefault="00B554C8">
      <w:pPr>
        <w:rPr>
          <w:sz w:val="28"/>
          <w:szCs w:val="28"/>
        </w:rPr>
      </w:pPr>
      <w:r>
        <w:rPr>
          <w:sz w:val="28"/>
          <w:szCs w:val="28"/>
        </w:rPr>
        <w:t>By Kim Nymark</w:t>
      </w:r>
      <w:r w:rsidR="00C35115">
        <w:rPr>
          <w:sz w:val="28"/>
          <w:szCs w:val="28"/>
        </w:rPr>
        <w:t xml:space="preserve"> – Main Street</w:t>
      </w:r>
    </w:p>
    <w:p w:rsidR="00D352F3" w:rsidRDefault="00B827E7">
      <w:pPr>
        <w:rPr>
          <w:sz w:val="28"/>
          <w:szCs w:val="28"/>
        </w:rPr>
      </w:pPr>
      <w:r>
        <w:rPr>
          <w:sz w:val="28"/>
          <w:szCs w:val="28"/>
        </w:rPr>
        <w:t xml:space="preserve">Bill 10 was just the beginning of the Quebec </w:t>
      </w:r>
      <w:r w:rsidR="0067648E">
        <w:rPr>
          <w:sz w:val="28"/>
          <w:szCs w:val="28"/>
        </w:rPr>
        <w:t>h</w:t>
      </w:r>
      <w:r>
        <w:rPr>
          <w:sz w:val="28"/>
          <w:szCs w:val="28"/>
        </w:rPr>
        <w:t xml:space="preserve">ealth </w:t>
      </w:r>
      <w:r w:rsidR="0067648E">
        <w:rPr>
          <w:sz w:val="28"/>
          <w:szCs w:val="28"/>
        </w:rPr>
        <w:t>c</w:t>
      </w:r>
      <w:r>
        <w:rPr>
          <w:sz w:val="28"/>
          <w:szCs w:val="28"/>
        </w:rPr>
        <w:t xml:space="preserve">are overhaul. </w:t>
      </w:r>
      <w:r w:rsidR="00D352F3">
        <w:rPr>
          <w:sz w:val="28"/>
          <w:szCs w:val="28"/>
        </w:rPr>
        <w:t xml:space="preserve">There are three measures that the National Assembly needs to pass in order for </w:t>
      </w:r>
      <w:r w:rsidR="0067648E">
        <w:rPr>
          <w:sz w:val="28"/>
          <w:szCs w:val="28"/>
        </w:rPr>
        <w:t>Dr</w:t>
      </w:r>
      <w:r w:rsidR="00D352F3">
        <w:rPr>
          <w:sz w:val="28"/>
          <w:szCs w:val="28"/>
        </w:rPr>
        <w:t xml:space="preserve">. Barrette’s changes to come into effect. The first of the three </w:t>
      </w:r>
      <w:r w:rsidR="0067648E">
        <w:rPr>
          <w:sz w:val="28"/>
          <w:szCs w:val="28"/>
        </w:rPr>
        <w:t>b</w:t>
      </w:r>
      <w:r w:rsidR="00D352F3">
        <w:rPr>
          <w:sz w:val="28"/>
          <w:szCs w:val="28"/>
        </w:rPr>
        <w:t>ills, Bill 10</w:t>
      </w:r>
      <w:r w:rsidR="00E119B0">
        <w:rPr>
          <w:sz w:val="28"/>
          <w:szCs w:val="28"/>
        </w:rPr>
        <w:t>, was</w:t>
      </w:r>
      <w:r w:rsidR="00D352F3">
        <w:rPr>
          <w:sz w:val="28"/>
          <w:szCs w:val="28"/>
        </w:rPr>
        <w:t xml:space="preserve"> voted on and</w:t>
      </w:r>
      <w:r w:rsidR="00E119B0">
        <w:rPr>
          <w:sz w:val="28"/>
          <w:szCs w:val="28"/>
        </w:rPr>
        <w:t xml:space="preserve"> passed on February 7. Bills 20 </w:t>
      </w:r>
      <w:r w:rsidR="00D352F3">
        <w:rPr>
          <w:sz w:val="28"/>
          <w:szCs w:val="28"/>
        </w:rPr>
        <w:t>and 28</w:t>
      </w:r>
      <w:r w:rsidR="00E119B0">
        <w:rPr>
          <w:sz w:val="28"/>
          <w:szCs w:val="28"/>
        </w:rPr>
        <w:t xml:space="preserve"> still need to be passed.</w:t>
      </w:r>
    </w:p>
    <w:p w:rsidR="00E119B0" w:rsidRPr="00E119B0" w:rsidRDefault="00E119B0">
      <w:pPr>
        <w:rPr>
          <w:b/>
          <w:sz w:val="28"/>
          <w:szCs w:val="28"/>
        </w:rPr>
      </w:pPr>
      <w:r w:rsidRPr="00E119B0">
        <w:rPr>
          <w:b/>
          <w:sz w:val="28"/>
          <w:szCs w:val="28"/>
        </w:rPr>
        <w:t>Bill 20</w:t>
      </w:r>
    </w:p>
    <w:p w:rsidR="00E25EC2" w:rsidRDefault="00E25EC2">
      <w:pPr>
        <w:rPr>
          <w:sz w:val="28"/>
          <w:szCs w:val="28"/>
        </w:rPr>
      </w:pPr>
      <w:r w:rsidRPr="00E25EC2">
        <w:rPr>
          <w:sz w:val="28"/>
          <w:szCs w:val="28"/>
        </w:rPr>
        <w:t>The proposed Bill 20 is a health care reform bill that places a quota on the minimum number of patients a doctor must take on, requires specialists to offer consultations beyond emergency rooms and docks the pay of doctors who refuse to comply with these rules.</w:t>
      </w:r>
      <w:r w:rsidR="00E119B0">
        <w:rPr>
          <w:sz w:val="28"/>
          <w:szCs w:val="28"/>
        </w:rPr>
        <w:t xml:space="preserve"> </w:t>
      </w:r>
      <w:r w:rsidRPr="00E25EC2">
        <w:rPr>
          <w:sz w:val="28"/>
          <w:szCs w:val="28"/>
        </w:rPr>
        <w:t>The bill also makes changes to the province's in vitro fertilization program</w:t>
      </w:r>
      <w:r w:rsidR="00E119B0">
        <w:rPr>
          <w:sz w:val="28"/>
          <w:szCs w:val="28"/>
        </w:rPr>
        <w:t xml:space="preserve">. Barrette’s Bill 20 has not been well-received by Quebec medical doctors and as a </w:t>
      </w:r>
      <w:proofErr w:type="gramStart"/>
      <w:r w:rsidR="00E119B0">
        <w:rPr>
          <w:sz w:val="28"/>
          <w:szCs w:val="28"/>
        </w:rPr>
        <w:t>result,</w:t>
      </w:r>
      <w:proofErr w:type="gramEnd"/>
      <w:r w:rsidR="00E119B0">
        <w:rPr>
          <w:sz w:val="28"/>
          <w:szCs w:val="28"/>
        </w:rPr>
        <w:t xml:space="preserve"> Quebec’s federation of general pract</w:t>
      </w:r>
      <w:r w:rsidR="0067648E">
        <w:rPr>
          <w:sz w:val="28"/>
          <w:szCs w:val="28"/>
        </w:rPr>
        <w:t>it</w:t>
      </w:r>
      <w:r w:rsidR="00E119B0">
        <w:rPr>
          <w:sz w:val="28"/>
          <w:szCs w:val="28"/>
        </w:rPr>
        <w:t>ioners (FMOQ) presented its alternatives to Bill 20 on March 18</w:t>
      </w:r>
      <w:r w:rsidR="00E119B0" w:rsidRPr="00E119B0">
        <w:rPr>
          <w:sz w:val="28"/>
          <w:szCs w:val="28"/>
          <w:vertAlign w:val="superscript"/>
        </w:rPr>
        <w:t>th</w:t>
      </w:r>
      <w:r w:rsidR="00E119B0">
        <w:rPr>
          <w:sz w:val="28"/>
          <w:szCs w:val="28"/>
        </w:rPr>
        <w:t xml:space="preserve">, 2015. </w:t>
      </w:r>
      <w:r w:rsidRPr="00E25EC2">
        <w:rPr>
          <w:sz w:val="28"/>
          <w:szCs w:val="28"/>
        </w:rPr>
        <w:t xml:space="preserve">The FMOQ is proposing a gradual stop to mandatory emergency room work for its 8,800 members. If that happens, doctors could spend more time on </w:t>
      </w:r>
      <w:r w:rsidR="0067648E">
        <w:rPr>
          <w:sz w:val="28"/>
          <w:szCs w:val="28"/>
        </w:rPr>
        <w:t>front</w:t>
      </w:r>
      <w:r w:rsidRPr="00E25EC2">
        <w:rPr>
          <w:sz w:val="28"/>
          <w:szCs w:val="28"/>
        </w:rPr>
        <w:t>-line health care and seeing patients in clinics.</w:t>
      </w:r>
    </w:p>
    <w:p w:rsidR="00E119B0" w:rsidRPr="00E119B0" w:rsidRDefault="00E119B0">
      <w:pPr>
        <w:rPr>
          <w:b/>
          <w:sz w:val="28"/>
          <w:szCs w:val="28"/>
        </w:rPr>
      </w:pPr>
      <w:r w:rsidRPr="00E119B0">
        <w:rPr>
          <w:b/>
          <w:sz w:val="28"/>
          <w:szCs w:val="28"/>
        </w:rPr>
        <w:t>Bill 28</w:t>
      </w:r>
    </w:p>
    <w:p w:rsidR="00172467" w:rsidRPr="00172467" w:rsidRDefault="00172467" w:rsidP="00172467">
      <w:pPr>
        <w:rPr>
          <w:sz w:val="28"/>
          <w:szCs w:val="28"/>
        </w:rPr>
      </w:pPr>
      <w:r w:rsidRPr="00172467">
        <w:rPr>
          <w:sz w:val="28"/>
          <w:szCs w:val="28"/>
        </w:rPr>
        <w:t xml:space="preserve">In late November 2014, the Liberal government of Quebec introduced </w:t>
      </w:r>
      <w:r w:rsidR="00BA67B2">
        <w:rPr>
          <w:sz w:val="28"/>
          <w:szCs w:val="28"/>
        </w:rPr>
        <w:t>a 103-</w:t>
      </w:r>
      <w:r w:rsidR="00F85A2F">
        <w:rPr>
          <w:sz w:val="28"/>
          <w:szCs w:val="28"/>
        </w:rPr>
        <w:t xml:space="preserve">page </w:t>
      </w:r>
      <w:r w:rsidR="00F85A2F" w:rsidRPr="00172467">
        <w:rPr>
          <w:sz w:val="28"/>
          <w:szCs w:val="28"/>
        </w:rPr>
        <w:t>omnibus</w:t>
      </w:r>
      <w:r w:rsidRPr="00172467">
        <w:rPr>
          <w:sz w:val="28"/>
          <w:szCs w:val="28"/>
        </w:rPr>
        <w:t xml:space="preserve"> bill which will </w:t>
      </w:r>
      <w:r w:rsidR="0067648E">
        <w:rPr>
          <w:sz w:val="28"/>
          <w:szCs w:val="28"/>
        </w:rPr>
        <w:t>e</w:t>
      </w:r>
      <w:r w:rsidRPr="00172467">
        <w:rPr>
          <w:sz w:val="28"/>
          <w:szCs w:val="28"/>
        </w:rPr>
        <w:t>ffect major changes to the profession of pharmac</w:t>
      </w:r>
      <w:r w:rsidR="0067648E">
        <w:rPr>
          <w:sz w:val="28"/>
          <w:szCs w:val="28"/>
        </w:rPr>
        <w:t>ists</w:t>
      </w:r>
      <w:r w:rsidRPr="00172467">
        <w:rPr>
          <w:sz w:val="28"/>
          <w:szCs w:val="28"/>
        </w:rPr>
        <w:t xml:space="preserve"> within the province. </w:t>
      </w:r>
      <w:r w:rsidR="0023236D" w:rsidRPr="0023236D">
        <w:rPr>
          <w:sz w:val="28"/>
          <w:szCs w:val="28"/>
        </w:rPr>
        <w:t xml:space="preserve">It is actually a bill that contains a mixed bag of measures cutting across several ministries, including health.  One of the main areas that it targets is prescriptions and pharmacies. </w:t>
      </w:r>
      <w:r w:rsidRPr="00172467">
        <w:rPr>
          <w:sz w:val="28"/>
          <w:szCs w:val="28"/>
        </w:rPr>
        <w:t xml:space="preserve">Bill 28 will expand the scope of practice for Quebec pharmacists, </w:t>
      </w:r>
      <w:r w:rsidR="00BA67B2">
        <w:rPr>
          <w:sz w:val="28"/>
          <w:szCs w:val="28"/>
        </w:rPr>
        <w:t>theoretically making it easier to renew prescriptions</w:t>
      </w:r>
      <w:r w:rsidR="0067648E">
        <w:rPr>
          <w:sz w:val="28"/>
          <w:szCs w:val="28"/>
        </w:rPr>
        <w:t>,</w:t>
      </w:r>
      <w:r w:rsidR="00BA67B2">
        <w:rPr>
          <w:sz w:val="28"/>
          <w:szCs w:val="28"/>
        </w:rPr>
        <w:t xml:space="preserve"> </w:t>
      </w:r>
      <w:r w:rsidRPr="00172467">
        <w:rPr>
          <w:sz w:val="28"/>
          <w:szCs w:val="28"/>
        </w:rPr>
        <w:t xml:space="preserve">tackle the issue of payment for services, and bring Quebec into the Pan-Canadian Pharmaceutical Alliance to help negotiate prices for drugs. </w:t>
      </w:r>
    </w:p>
    <w:p w:rsidR="00172467" w:rsidRDefault="00172467" w:rsidP="00172467">
      <w:pPr>
        <w:rPr>
          <w:sz w:val="28"/>
          <w:szCs w:val="28"/>
        </w:rPr>
      </w:pPr>
      <w:r w:rsidRPr="00172467">
        <w:rPr>
          <w:sz w:val="28"/>
          <w:szCs w:val="28"/>
        </w:rPr>
        <w:t xml:space="preserve">The government of Quebec is proposing to expand pharmacists' scope of practice by allowing them to extend and adjust prescriptions and prescribe for minor </w:t>
      </w:r>
      <w:r w:rsidRPr="00172467">
        <w:rPr>
          <w:sz w:val="28"/>
          <w:szCs w:val="28"/>
        </w:rPr>
        <w:lastRenderedPageBreak/>
        <w:t>ailments.</w:t>
      </w:r>
      <w:r w:rsidR="00BA67B2">
        <w:rPr>
          <w:sz w:val="28"/>
          <w:szCs w:val="28"/>
        </w:rPr>
        <w:t xml:space="preserve"> Pharmacists would also be able to provide medication when a diagnosis isn’t required and adjust dosages or substitute medication in case of a supply shortage. </w:t>
      </w:r>
      <w:r w:rsidRPr="00172467">
        <w:rPr>
          <w:sz w:val="28"/>
          <w:szCs w:val="28"/>
        </w:rPr>
        <w:t xml:space="preserve"> However, the government is also proposing cuts to pharmacist</w:t>
      </w:r>
      <w:r w:rsidR="0067648E">
        <w:rPr>
          <w:sz w:val="28"/>
          <w:szCs w:val="28"/>
        </w:rPr>
        <w:t>s’</w:t>
      </w:r>
      <w:r w:rsidRPr="00172467">
        <w:rPr>
          <w:sz w:val="28"/>
          <w:szCs w:val="28"/>
        </w:rPr>
        <w:t xml:space="preserve"> </w:t>
      </w:r>
      <w:r w:rsidR="00E119B0">
        <w:rPr>
          <w:sz w:val="28"/>
          <w:szCs w:val="28"/>
        </w:rPr>
        <w:t xml:space="preserve">dispensing </w:t>
      </w:r>
      <w:r w:rsidRPr="00172467">
        <w:rPr>
          <w:sz w:val="28"/>
          <w:szCs w:val="28"/>
        </w:rPr>
        <w:t xml:space="preserve">fees that will total $177 million. </w:t>
      </w:r>
      <w:r w:rsidR="008101E5">
        <w:rPr>
          <w:sz w:val="28"/>
          <w:szCs w:val="28"/>
        </w:rPr>
        <w:t xml:space="preserve">These savings would come from reducing payments to pharmacists for measuring out medication into pill boxes. </w:t>
      </w:r>
      <w:r w:rsidR="00E119B0">
        <w:rPr>
          <w:sz w:val="28"/>
          <w:szCs w:val="28"/>
        </w:rPr>
        <w:t>Th</w:t>
      </w:r>
      <w:r w:rsidR="008101E5">
        <w:rPr>
          <w:sz w:val="28"/>
          <w:szCs w:val="28"/>
        </w:rPr>
        <w:t xml:space="preserve">e </w:t>
      </w:r>
      <w:r w:rsidR="0067648E">
        <w:rPr>
          <w:sz w:val="28"/>
          <w:szCs w:val="28"/>
        </w:rPr>
        <w:t>amount</w:t>
      </w:r>
      <w:r w:rsidR="00E119B0">
        <w:rPr>
          <w:sz w:val="28"/>
          <w:szCs w:val="28"/>
        </w:rPr>
        <w:t xml:space="preserve"> represents 20% of Quebec </w:t>
      </w:r>
      <w:r w:rsidR="0067648E">
        <w:rPr>
          <w:sz w:val="28"/>
          <w:szCs w:val="28"/>
        </w:rPr>
        <w:t xml:space="preserve">pharmacies’ </w:t>
      </w:r>
      <w:r w:rsidR="00E119B0">
        <w:rPr>
          <w:sz w:val="28"/>
          <w:szCs w:val="28"/>
        </w:rPr>
        <w:t xml:space="preserve">payroll. </w:t>
      </w:r>
      <w:r w:rsidR="0023236D" w:rsidRPr="0023236D">
        <w:rPr>
          <w:sz w:val="28"/>
          <w:szCs w:val="28"/>
        </w:rPr>
        <w:t>The Association of Quebec Pharmacy Owners says the bill reduces fees and that the cut could result in reduced pharmacy hours and job losses. The reduction in revenue may also result in reduced investments by pharmacies in resources and equipment.</w:t>
      </w:r>
    </w:p>
    <w:p w:rsidR="00B827E7" w:rsidRDefault="00B827E7" w:rsidP="00B827E7">
      <w:pPr>
        <w:rPr>
          <w:sz w:val="28"/>
          <w:szCs w:val="28"/>
        </w:rPr>
      </w:pPr>
      <w:r>
        <w:rPr>
          <w:sz w:val="28"/>
          <w:szCs w:val="28"/>
        </w:rPr>
        <w:t>T</w:t>
      </w:r>
      <w:r w:rsidRPr="00B827E7">
        <w:rPr>
          <w:sz w:val="28"/>
          <w:szCs w:val="28"/>
        </w:rPr>
        <w:t xml:space="preserve">he government </w:t>
      </w:r>
      <w:r>
        <w:rPr>
          <w:sz w:val="28"/>
          <w:szCs w:val="28"/>
        </w:rPr>
        <w:t xml:space="preserve">will save </w:t>
      </w:r>
      <w:r w:rsidRPr="00B827E7">
        <w:rPr>
          <w:sz w:val="28"/>
          <w:szCs w:val="28"/>
        </w:rPr>
        <w:t>approximately $130 million dollars a year</w:t>
      </w:r>
      <w:r>
        <w:rPr>
          <w:sz w:val="28"/>
          <w:szCs w:val="28"/>
        </w:rPr>
        <w:t xml:space="preserve"> if and when </w:t>
      </w:r>
      <w:r w:rsidR="008101E5">
        <w:rPr>
          <w:sz w:val="28"/>
          <w:szCs w:val="28"/>
        </w:rPr>
        <w:t>B</w:t>
      </w:r>
      <w:r>
        <w:rPr>
          <w:sz w:val="28"/>
          <w:szCs w:val="28"/>
        </w:rPr>
        <w:t>ill</w:t>
      </w:r>
      <w:r w:rsidR="008101E5">
        <w:rPr>
          <w:sz w:val="28"/>
          <w:szCs w:val="28"/>
        </w:rPr>
        <w:t xml:space="preserve"> 28</w:t>
      </w:r>
      <w:r>
        <w:rPr>
          <w:sz w:val="28"/>
          <w:szCs w:val="28"/>
        </w:rPr>
        <w:t xml:space="preserve"> passes.  </w:t>
      </w:r>
      <w:r w:rsidR="008101E5">
        <w:rPr>
          <w:sz w:val="28"/>
          <w:szCs w:val="28"/>
        </w:rPr>
        <w:t>The measure is intended to contribute to the government’s goal of wrestling down Quebec’s deficit, which is projected at $2.4 billion for 2014-15.</w:t>
      </w:r>
    </w:p>
    <w:p w:rsidR="00C35115" w:rsidRPr="00C35115" w:rsidRDefault="00C35115" w:rsidP="00C35115">
      <w:pPr>
        <w:rPr>
          <w:rFonts w:ascii="Calibri" w:eastAsia="Times New Roman" w:hAnsi="Calibri" w:cs="Times New Roman"/>
          <w:sz w:val="20"/>
          <w:szCs w:val="20"/>
        </w:rPr>
      </w:pPr>
      <w:r w:rsidRPr="00C35115">
        <w:rPr>
          <w:rFonts w:ascii="Calibri" w:eastAsia="Times New Roman" w:hAnsi="Calibri" w:cs="Times New Roman"/>
          <w:sz w:val="20"/>
          <w:szCs w:val="20"/>
        </w:rPr>
        <w:t xml:space="preserve">kim@4kornerscenter.org for the English Communities Committee of the CSSS des </w:t>
      </w:r>
      <w:proofErr w:type="spellStart"/>
      <w:r w:rsidRPr="00C35115">
        <w:rPr>
          <w:rFonts w:ascii="Calibri" w:eastAsia="Times New Roman" w:hAnsi="Calibri" w:cs="Times New Roman"/>
          <w:sz w:val="20"/>
          <w:szCs w:val="20"/>
        </w:rPr>
        <w:t>Sommets</w:t>
      </w:r>
      <w:proofErr w:type="spellEnd"/>
      <w:r w:rsidRPr="00C35115">
        <w:rPr>
          <w:rFonts w:ascii="Calibri" w:eastAsia="Times New Roman" w:hAnsi="Calibri" w:cs="Times New Roman"/>
          <w:sz w:val="20"/>
          <w:szCs w:val="20"/>
        </w:rPr>
        <w:t xml:space="preserve"> and 4 Korners Family Resource Center: 1-888-974-3940 or 819-324-4000 ext. 4330.</w:t>
      </w:r>
    </w:p>
    <w:p w:rsidR="00B554C8" w:rsidRPr="00B554C8" w:rsidRDefault="00B554C8">
      <w:pPr>
        <w:rPr>
          <w:sz w:val="28"/>
          <w:szCs w:val="28"/>
        </w:rPr>
      </w:pPr>
    </w:p>
    <w:sectPr w:rsidR="00B554C8" w:rsidRPr="00B554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AA6043"/>
    <w:multiLevelType w:val="hybridMultilevel"/>
    <w:tmpl w:val="5296D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eila Eskenazi">
    <w15:presenceInfo w15:providerId="Windows Live" w15:userId="5882333b13f0a3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4C8"/>
    <w:rsid w:val="000472FB"/>
    <w:rsid w:val="000F3A6D"/>
    <w:rsid w:val="00113D48"/>
    <w:rsid w:val="00114347"/>
    <w:rsid w:val="001675F3"/>
    <w:rsid w:val="00172467"/>
    <w:rsid w:val="001A79C5"/>
    <w:rsid w:val="001B7765"/>
    <w:rsid w:val="001B7BA2"/>
    <w:rsid w:val="00201F19"/>
    <w:rsid w:val="00227A58"/>
    <w:rsid w:val="0023236D"/>
    <w:rsid w:val="00264B8B"/>
    <w:rsid w:val="002A4B18"/>
    <w:rsid w:val="002F0C19"/>
    <w:rsid w:val="003312CB"/>
    <w:rsid w:val="00353622"/>
    <w:rsid w:val="003C7A4D"/>
    <w:rsid w:val="00455848"/>
    <w:rsid w:val="004833BB"/>
    <w:rsid w:val="004912FD"/>
    <w:rsid w:val="00506895"/>
    <w:rsid w:val="00550AA3"/>
    <w:rsid w:val="005B59E7"/>
    <w:rsid w:val="005F116E"/>
    <w:rsid w:val="00662DBB"/>
    <w:rsid w:val="00663DFA"/>
    <w:rsid w:val="00667CE6"/>
    <w:rsid w:val="0067648E"/>
    <w:rsid w:val="006906AB"/>
    <w:rsid w:val="006A69BB"/>
    <w:rsid w:val="006A7B54"/>
    <w:rsid w:val="006B39BF"/>
    <w:rsid w:val="006B5C78"/>
    <w:rsid w:val="006C0E2B"/>
    <w:rsid w:val="006C7866"/>
    <w:rsid w:val="006E6AE7"/>
    <w:rsid w:val="00700EBB"/>
    <w:rsid w:val="00711055"/>
    <w:rsid w:val="00720029"/>
    <w:rsid w:val="00746712"/>
    <w:rsid w:val="00796707"/>
    <w:rsid w:val="007A4A8C"/>
    <w:rsid w:val="007A7C25"/>
    <w:rsid w:val="007E5DFD"/>
    <w:rsid w:val="007F77DB"/>
    <w:rsid w:val="0080727F"/>
    <w:rsid w:val="008101E5"/>
    <w:rsid w:val="008306FF"/>
    <w:rsid w:val="008703AB"/>
    <w:rsid w:val="008A0D5D"/>
    <w:rsid w:val="008C2B06"/>
    <w:rsid w:val="008C2FE3"/>
    <w:rsid w:val="008D47E6"/>
    <w:rsid w:val="00900589"/>
    <w:rsid w:val="00911D09"/>
    <w:rsid w:val="00996D02"/>
    <w:rsid w:val="009C174A"/>
    <w:rsid w:val="009D5F07"/>
    <w:rsid w:val="009F5123"/>
    <w:rsid w:val="00A04955"/>
    <w:rsid w:val="00A13311"/>
    <w:rsid w:val="00A1457B"/>
    <w:rsid w:val="00A71D86"/>
    <w:rsid w:val="00B061EC"/>
    <w:rsid w:val="00B10AE9"/>
    <w:rsid w:val="00B51AB5"/>
    <w:rsid w:val="00B533DD"/>
    <w:rsid w:val="00B554C8"/>
    <w:rsid w:val="00B75202"/>
    <w:rsid w:val="00B827E7"/>
    <w:rsid w:val="00BA67B2"/>
    <w:rsid w:val="00C35115"/>
    <w:rsid w:val="00C5022D"/>
    <w:rsid w:val="00C5364A"/>
    <w:rsid w:val="00C55882"/>
    <w:rsid w:val="00CA69BE"/>
    <w:rsid w:val="00CE638F"/>
    <w:rsid w:val="00D352F3"/>
    <w:rsid w:val="00D35F84"/>
    <w:rsid w:val="00D945CB"/>
    <w:rsid w:val="00DB19E7"/>
    <w:rsid w:val="00DC0D6D"/>
    <w:rsid w:val="00DC588A"/>
    <w:rsid w:val="00DE3AB5"/>
    <w:rsid w:val="00E00B0C"/>
    <w:rsid w:val="00E119B0"/>
    <w:rsid w:val="00E25EC2"/>
    <w:rsid w:val="00E778C3"/>
    <w:rsid w:val="00E861C7"/>
    <w:rsid w:val="00EA1CD4"/>
    <w:rsid w:val="00ED7E47"/>
    <w:rsid w:val="00EF5D2C"/>
    <w:rsid w:val="00F05743"/>
    <w:rsid w:val="00F067E1"/>
    <w:rsid w:val="00F47190"/>
    <w:rsid w:val="00F85A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7E7"/>
    <w:pPr>
      <w:ind w:left="720"/>
      <w:contextualSpacing/>
    </w:pPr>
  </w:style>
  <w:style w:type="paragraph" w:styleId="BalloonText">
    <w:name w:val="Balloon Text"/>
    <w:basedOn w:val="Normal"/>
    <w:link w:val="BalloonTextChar"/>
    <w:uiPriority w:val="99"/>
    <w:semiHidden/>
    <w:unhideWhenUsed/>
    <w:rsid w:val="006764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648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7E7"/>
    <w:pPr>
      <w:ind w:left="720"/>
      <w:contextualSpacing/>
    </w:pPr>
  </w:style>
  <w:style w:type="paragraph" w:styleId="BalloonText">
    <w:name w:val="Balloon Text"/>
    <w:basedOn w:val="Normal"/>
    <w:link w:val="BalloonTextChar"/>
    <w:uiPriority w:val="99"/>
    <w:semiHidden/>
    <w:unhideWhenUsed/>
    <w:rsid w:val="006764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64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4</cp:revision>
  <dcterms:created xsi:type="dcterms:W3CDTF">2015-03-21T15:35:00Z</dcterms:created>
  <dcterms:modified xsi:type="dcterms:W3CDTF">2015-03-21T17:09:00Z</dcterms:modified>
</cp:coreProperties>
</file>